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BDCC03"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5B3D1136"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75107F66"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200A0ECD"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2E2C52BE" w14:textId="77777777" w:rsidR="00B23ECB" w:rsidRPr="00B23ECB" w:rsidRDefault="00B23ECB" w:rsidP="00B23ECB">
      <w:pPr>
        <w:spacing w:line="480" w:lineRule="auto"/>
        <w:ind w:left="720" w:hanging="360"/>
        <w:jc w:val="center"/>
        <w:rPr>
          <w:rFonts w:ascii="Times New Roman" w:hAnsi="Times New Roman" w:cs="Times New Roman"/>
          <w:color w:val="000000" w:themeColor="text1"/>
          <w:sz w:val="24"/>
          <w:szCs w:val="24"/>
          <w:shd w:val="clear" w:color="auto" w:fill="FFFFFF"/>
        </w:rPr>
      </w:pPr>
      <w:r w:rsidRPr="00B23ECB">
        <w:rPr>
          <w:rFonts w:ascii="Times New Roman" w:hAnsi="Times New Roman" w:cs="Times New Roman"/>
          <w:color w:val="000000" w:themeColor="text1"/>
          <w:sz w:val="24"/>
          <w:szCs w:val="24"/>
          <w:shd w:val="clear" w:color="auto" w:fill="FFFFFF"/>
        </w:rPr>
        <w:t xml:space="preserve">SPEECH OUTLINE </w:t>
      </w:r>
    </w:p>
    <w:p w14:paraId="756F0A94" w14:textId="77777777" w:rsidR="00B23ECB" w:rsidRPr="00B23ECB" w:rsidRDefault="00B23ECB" w:rsidP="00B23ECB">
      <w:pPr>
        <w:spacing w:line="480" w:lineRule="auto"/>
        <w:ind w:left="720" w:hanging="360"/>
        <w:jc w:val="center"/>
        <w:rPr>
          <w:rFonts w:ascii="Times New Roman" w:hAnsi="Times New Roman" w:cs="Times New Roman"/>
          <w:color w:val="000000" w:themeColor="text1"/>
          <w:sz w:val="24"/>
          <w:szCs w:val="24"/>
        </w:rPr>
      </w:pPr>
      <w:r w:rsidRPr="00B23ECB">
        <w:rPr>
          <w:rFonts w:ascii="Times New Roman" w:hAnsi="Times New Roman" w:cs="Times New Roman"/>
          <w:color w:val="000000" w:themeColor="text1"/>
          <w:sz w:val="24"/>
          <w:szCs w:val="24"/>
          <w:shd w:val="clear" w:color="auto" w:fill="FFFFFF"/>
        </w:rPr>
        <w:t>ADVANCEMENT OF WOMEN RIGHTS IN THE US</w:t>
      </w:r>
    </w:p>
    <w:p w14:paraId="76F680B0" w14:textId="31EC6BC4" w:rsidR="00B23ECB" w:rsidRPr="00B23ECB" w:rsidRDefault="00B23ECB" w:rsidP="006B3150">
      <w:pPr>
        <w:spacing w:line="480" w:lineRule="auto"/>
        <w:ind w:left="720" w:hanging="360"/>
        <w:jc w:val="center"/>
        <w:rPr>
          <w:rFonts w:ascii="Times New Roman" w:hAnsi="Times New Roman" w:cs="Times New Roman"/>
          <w:color w:val="000000" w:themeColor="text1"/>
          <w:sz w:val="24"/>
          <w:szCs w:val="24"/>
          <w:shd w:val="clear" w:color="auto" w:fill="FFFFFF"/>
        </w:rPr>
      </w:pPr>
      <w:r w:rsidRPr="00B23ECB">
        <w:rPr>
          <w:rFonts w:ascii="Times New Roman" w:hAnsi="Times New Roman" w:cs="Times New Roman"/>
          <w:color w:val="000000" w:themeColor="text1"/>
          <w:sz w:val="24"/>
          <w:szCs w:val="24"/>
          <w:shd w:val="clear" w:color="auto" w:fill="FFFFFF"/>
        </w:rPr>
        <w:t>By</w:t>
      </w:r>
    </w:p>
    <w:p w14:paraId="55EF0D54" w14:textId="77777777" w:rsidR="00B23ECB" w:rsidRPr="00B23ECB" w:rsidRDefault="00B23ECB" w:rsidP="006B3150">
      <w:pPr>
        <w:spacing w:line="480" w:lineRule="auto"/>
        <w:ind w:left="720" w:hanging="360"/>
        <w:jc w:val="center"/>
        <w:rPr>
          <w:rFonts w:ascii="Times New Roman" w:hAnsi="Times New Roman" w:cs="Times New Roman"/>
          <w:color w:val="000000" w:themeColor="text1"/>
          <w:sz w:val="24"/>
          <w:szCs w:val="24"/>
          <w:shd w:val="clear" w:color="auto" w:fill="FFFFFF"/>
        </w:rPr>
      </w:pPr>
    </w:p>
    <w:p w14:paraId="020757E0" w14:textId="1C5B9369" w:rsidR="00B23ECB" w:rsidRPr="00B23ECB" w:rsidRDefault="00B23ECB" w:rsidP="006B3150">
      <w:pPr>
        <w:spacing w:line="480" w:lineRule="auto"/>
        <w:ind w:left="720" w:hanging="360"/>
        <w:jc w:val="center"/>
        <w:rPr>
          <w:rFonts w:ascii="Times New Roman" w:hAnsi="Times New Roman" w:cs="Times New Roman"/>
          <w:color w:val="000000" w:themeColor="text1"/>
          <w:sz w:val="24"/>
          <w:szCs w:val="24"/>
          <w:shd w:val="clear" w:color="auto" w:fill="FFFFFF"/>
        </w:rPr>
      </w:pPr>
      <w:r w:rsidRPr="00B23ECB">
        <w:rPr>
          <w:rFonts w:ascii="Times New Roman" w:hAnsi="Times New Roman" w:cs="Times New Roman"/>
          <w:color w:val="000000" w:themeColor="text1"/>
          <w:sz w:val="24"/>
          <w:szCs w:val="24"/>
          <w:shd w:val="clear" w:color="auto" w:fill="FFFFFF"/>
        </w:rPr>
        <w:t xml:space="preserve">Course Title </w:t>
      </w:r>
    </w:p>
    <w:p w14:paraId="0032EF20" w14:textId="51AB4114" w:rsidR="00B23ECB" w:rsidRPr="00B23ECB" w:rsidRDefault="00B23ECB" w:rsidP="006B3150">
      <w:pPr>
        <w:spacing w:line="480" w:lineRule="auto"/>
        <w:ind w:left="720" w:hanging="360"/>
        <w:jc w:val="center"/>
        <w:rPr>
          <w:rFonts w:ascii="Times New Roman" w:hAnsi="Times New Roman" w:cs="Times New Roman"/>
          <w:color w:val="000000" w:themeColor="text1"/>
          <w:sz w:val="24"/>
          <w:szCs w:val="24"/>
          <w:shd w:val="clear" w:color="auto" w:fill="FFFFFF"/>
        </w:rPr>
      </w:pPr>
      <w:r w:rsidRPr="00B23ECB">
        <w:rPr>
          <w:rFonts w:ascii="Times New Roman" w:hAnsi="Times New Roman" w:cs="Times New Roman"/>
          <w:color w:val="000000" w:themeColor="text1"/>
          <w:sz w:val="24"/>
          <w:szCs w:val="24"/>
          <w:shd w:val="clear" w:color="auto" w:fill="FFFFFF"/>
        </w:rPr>
        <w:t xml:space="preserve">Institutional Affiliation </w:t>
      </w:r>
    </w:p>
    <w:p w14:paraId="3628E58D"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121E6746"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6B15A8E3"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5D018348"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56523544"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5F80D27D" w14:textId="77777777" w:rsidR="00B23ECB" w:rsidRDefault="00B23ECB"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28A2DD97" w14:textId="4EDF2229" w:rsidR="00B23ECB" w:rsidRDefault="00B23ECB" w:rsidP="00B23ECB">
      <w:pPr>
        <w:spacing w:line="480" w:lineRule="auto"/>
        <w:rPr>
          <w:rFonts w:ascii="Times New Roman" w:hAnsi="Times New Roman" w:cs="Times New Roman"/>
          <w:b/>
          <w:bCs/>
          <w:color w:val="000000" w:themeColor="text1"/>
          <w:sz w:val="24"/>
          <w:szCs w:val="24"/>
          <w:shd w:val="clear" w:color="auto" w:fill="FFFFFF"/>
        </w:rPr>
      </w:pPr>
    </w:p>
    <w:p w14:paraId="612E6625" w14:textId="77777777" w:rsidR="00B23ECB" w:rsidRDefault="00B23ECB" w:rsidP="00B23ECB">
      <w:pPr>
        <w:spacing w:line="480" w:lineRule="auto"/>
        <w:rPr>
          <w:rFonts w:ascii="Times New Roman" w:hAnsi="Times New Roman" w:cs="Times New Roman"/>
          <w:b/>
          <w:bCs/>
          <w:color w:val="000000" w:themeColor="text1"/>
          <w:sz w:val="24"/>
          <w:szCs w:val="24"/>
          <w:shd w:val="clear" w:color="auto" w:fill="FFFFFF"/>
        </w:rPr>
      </w:pPr>
    </w:p>
    <w:p w14:paraId="14559308" w14:textId="2F2E91FA" w:rsidR="00995C72" w:rsidRDefault="00995C72" w:rsidP="006B3150">
      <w:pPr>
        <w:spacing w:line="480" w:lineRule="auto"/>
        <w:ind w:left="720" w:hanging="360"/>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lastRenderedPageBreak/>
        <w:t xml:space="preserve">SPEECH OUTLINE </w:t>
      </w:r>
    </w:p>
    <w:p w14:paraId="343D344B" w14:textId="3A38139F" w:rsidR="006B3150" w:rsidRPr="005F47AE" w:rsidRDefault="006B3150" w:rsidP="006B3150">
      <w:pPr>
        <w:spacing w:line="480" w:lineRule="auto"/>
        <w:ind w:left="720" w:hanging="360"/>
        <w:jc w:val="center"/>
        <w:rPr>
          <w:rFonts w:ascii="Times New Roman" w:hAnsi="Times New Roman" w:cs="Times New Roman"/>
          <w:b/>
          <w:bCs/>
          <w:color w:val="000000" w:themeColor="text1"/>
          <w:sz w:val="24"/>
          <w:szCs w:val="24"/>
        </w:rPr>
      </w:pPr>
      <w:r w:rsidRPr="005F47AE">
        <w:rPr>
          <w:rFonts w:ascii="Times New Roman" w:hAnsi="Times New Roman" w:cs="Times New Roman"/>
          <w:b/>
          <w:bCs/>
          <w:color w:val="000000" w:themeColor="text1"/>
          <w:sz w:val="24"/>
          <w:szCs w:val="24"/>
          <w:shd w:val="clear" w:color="auto" w:fill="FFFFFF"/>
        </w:rPr>
        <w:t>ADVANCEMENT OF WOMEN RIGHTS IN THE US</w:t>
      </w:r>
    </w:p>
    <w:p w14:paraId="2AE52C5E" w14:textId="657324ED" w:rsidR="005733B2" w:rsidRPr="00995C72" w:rsidRDefault="006B3150" w:rsidP="00995C72">
      <w:pPr>
        <w:pStyle w:val="ListParagraph"/>
        <w:numPr>
          <w:ilvl w:val="0"/>
          <w:numId w:val="9"/>
        </w:numPr>
        <w:spacing w:line="480" w:lineRule="auto"/>
        <w:rPr>
          <w:rFonts w:ascii="Times New Roman" w:hAnsi="Times New Roman" w:cs="Times New Roman"/>
          <w:color w:val="000000" w:themeColor="text1"/>
          <w:sz w:val="24"/>
          <w:szCs w:val="24"/>
          <w:lang w:val="en-US"/>
        </w:rPr>
      </w:pPr>
      <w:r w:rsidRPr="00995C72">
        <w:rPr>
          <w:rFonts w:ascii="Times New Roman" w:hAnsi="Times New Roman" w:cs="Times New Roman"/>
          <w:color w:val="000000" w:themeColor="text1"/>
          <w:sz w:val="24"/>
          <w:szCs w:val="24"/>
          <w:lang w:val="en-US"/>
        </w:rPr>
        <w:t xml:space="preserve">Introduction </w:t>
      </w:r>
    </w:p>
    <w:p w14:paraId="0D5C97EE" w14:textId="3E25AF1A" w:rsidR="006B3150" w:rsidRPr="005F47AE" w:rsidRDefault="006B3150" w:rsidP="001502D4">
      <w:pPr>
        <w:pStyle w:val="ListParagraph"/>
        <w:numPr>
          <w:ilvl w:val="0"/>
          <w:numId w:val="2"/>
        </w:numPr>
        <w:spacing w:line="480" w:lineRule="auto"/>
        <w:rPr>
          <w:rFonts w:ascii="Times New Roman" w:hAnsi="Times New Roman" w:cs="Times New Roman"/>
          <w:color w:val="000000" w:themeColor="text1"/>
          <w:sz w:val="24"/>
          <w:szCs w:val="24"/>
          <w:lang w:val="en-US"/>
        </w:rPr>
      </w:pPr>
      <w:r w:rsidRPr="005F47AE">
        <w:rPr>
          <w:rFonts w:ascii="Times New Roman" w:hAnsi="Times New Roman" w:cs="Times New Roman"/>
          <w:color w:val="000000" w:themeColor="text1"/>
          <w:sz w:val="24"/>
          <w:szCs w:val="24"/>
          <w:lang w:val="en-US"/>
        </w:rPr>
        <w:t xml:space="preserve">The rise of women in the US sets base for the </w:t>
      </w:r>
      <w:r w:rsidR="00C77E48" w:rsidRPr="005F47AE">
        <w:rPr>
          <w:rFonts w:ascii="Times New Roman" w:hAnsi="Times New Roman" w:cs="Times New Roman"/>
          <w:color w:val="000000" w:themeColor="text1"/>
          <w:sz w:val="24"/>
          <w:szCs w:val="24"/>
          <w:lang w:val="en-US"/>
        </w:rPr>
        <w:t>consistent injustices that have ben observed over the years. It marks a great opportunity to set pace for the entire world which is currently experiencing gender discrimination based on access to education, access to social justice, lack of emphasized feminism, instances of hegemonic masculinity, and many other related affairs.</w:t>
      </w:r>
    </w:p>
    <w:p w14:paraId="46BB43AC" w14:textId="5A42EDFC" w:rsidR="00C77E48" w:rsidRDefault="00287678" w:rsidP="001502D4">
      <w:pPr>
        <w:pStyle w:val="ListParagraph"/>
        <w:numPr>
          <w:ilvl w:val="0"/>
          <w:numId w:val="2"/>
        </w:numPr>
        <w:spacing w:line="480" w:lineRule="auto"/>
        <w:rPr>
          <w:rFonts w:ascii="Times New Roman" w:hAnsi="Times New Roman" w:cs="Times New Roman"/>
          <w:color w:val="000000" w:themeColor="text1"/>
          <w:sz w:val="24"/>
          <w:szCs w:val="24"/>
        </w:rPr>
      </w:pPr>
      <w:r w:rsidRPr="005F47AE">
        <w:rPr>
          <w:rFonts w:ascii="Times New Roman" w:hAnsi="Times New Roman" w:cs="Times New Roman"/>
          <w:color w:val="000000" w:themeColor="text1"/>
          <w:sz w:val="24"/>
          <w:szCs w:val="24"/>
          <w:lang w:val="en-US"/>
        </w:rPr>
        <w:t>In a statement for the 20</w:t>
      </w:r>
      <w:r w:rsidRPr="005F47AE">
        <w:rPr>
          <w:rFonts w:ascii="Times New Roman" w:hAnsi="Times New Roman" w:cs="Times New Roman"/>
          <w:color w:val="000000" w:themeColor="text1"/>
          <w:sz w:val="24"/>
          <w:szCs w:val="24"/>
          <w:vertAlign w:val="superscript"/>
          <w:lang w:val="en-US"/>
        </w:rPr>
        <w:t>th</w:t>
      </w:r>
      <w:r w:rsidRPr="005F47AE">
        <w:rPr>
          <w:rFonts w:ascii="Times New Roman" w:hAnsi="Times New Roman" w:cs="Times New Roman"/>
          <w:color w:val="000000" w:themeColor="text1"/>
          <w:sz w:val="24"/>
          <w:szCs w:val="24"/>
          <w:lang w:val="en-US"/>
        </w:rPr>
        <w:t xml:space="preserve"> anniversary of the Fourth Conference on Women, the Former US President Barrack Obama made a serios recommitment </w:t>
      </w:r>
      <w:r w:rsidR="005F47AE">
        <w:rPr>
          <w:rFonts w:ascii="Times New Roman" w:hAnsi="Times New Roman" w:cs="Times New Roman"/>
          <w:color w:val="000000" w:themeColor="text1"/>
          <w:sz w:val="24"/>
          <w:szCs w:val="24"/>
          <w:lang w:val="en-US"/>
        </w:rPr>
        <w:t xml:space="preserve">of </w:t>
      </w:r>
      <w:r w:rsidRPr="005F47AE">
        <w:rPr>
          <w:rFonts w:ascii="Times New Roman" w:hAnsi="Times New Roman" w:cs="Times New Roman"/>
          <w:color w:val="000000" w:themeColor="text1"/>
          <w:sz w:val="24"/>
          <w:szCs w:val="24"/>
          <w:lang w:val="en-US"/>
        </w:rPr>
        <w:t xml:space="preserve">his country </w:t>
      </w:r>
      <w:r w:rsidR="005F47AE" w:rsidRPr="005F47AE">
        <w:rPr>
          <w:rFonts w:ascii="Times New Roman" w:hAnsi="Times New Roman" w:cs="Times New Roman"/>
          <w:color w:val="000000" w:themeColor="text1"/>
          <w:sz w:val="24"/>
          <w:szCs w:val="24"/>
          <w:lang w:val="en-US"/>
        </w:rPr>
        <w:t>to the basic principle that was affirmed in Beijing. In his own words, he said that “</w:t>
      </w:r>
      <w:r w:rsidR="005F47AE" w:rsidRPr="005F47AE">
        <w:rPr>
          <w:rFonts w:ascii="Times New Roman" w:hAnsi="Times New Roman" w:cs="Times New Roman"/>
          <w:color w:val="000000" w:themeColor="text1"/>
          <w:sz w:val="24"/>
          <w:szCs w:val="24"/>
        </w:rPr>
        <w:t>Women's empowerment and their full participation on the basis of equality in all spheres of society, including participation in the decision-making process and access to power, are fundamental for the achievement of equality, development and peace.” </w:t>
      </w:r>
    </w:p>
    <w:p w14:paraId="54B0D2C8" w14:textId="39FBA53C" w:rsidR="005F47AE" w:rsidRDefault="005F47AE" w:rsidP="001502D4">
      <w:pPr>
        <w:pStyle w:val="ListParagraph"/>
        <w:numPr>
          <w:ilvl w:val="0"/>
          <w:numId w:val="2"/>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Women have an opportunity to engage in leadership positions. </w:t>
      </w:r>
      <w:r w:rsidR="0063061C">
        <w:rPr>
          <w:rFonts w:ascii="Times New Roman" w:hAnsi="Times New Roman" w:cs="Times New Roman"/>
          <w:color w:val="000000" w:themeColor="text1"/>
          <w:sz w:val="24"/>
          <w:szCs w:val="24"/>
        </w:rPr>
        <w:t xml:space="preserve">The vision that women display in the modern world is fusible and vibrant. They need an open space that can offer them the opportunity they have longed for in a while. A study indicated that most women that have been offered management positions in business organizations in the corporate setting displayed the best results in terms of performance. </w:t>
      </w:r>
    </w:p>
    <w:p w14:paraId="05FEAF77" w14:textId="52766136" w:rsidR="00E414B3" w:rsidRDefault="001502D4" w:rsidP="001502D4">
      <w:pPr>
        <w:pStyle w:val="ListParagraph"/>
        <w:numPr>
          <w:ilvl w:val="0"/>
          <w:numId w:val="2"/>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There have been various developments in terms of women empowerment since the commitment of the US. </w:t>
      </w:r>
    </w:p>
    <w:p w14:paraId="227C41F1" w14:textId="22ECD810" w:rsidR="001502D4" w:rsidRDefault="001502D4" w:rsidP="001502D4">
      <w:pPr>
        <w:pStyle w:val="ListParagraph"/>
        <w:numPr>
          <w:ilvl w:val="0"/>
          <w:numId w:val="2"/>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commitment has been geared towards ensuring that women can compete against </w:t>
      </w:r>
      <w:r w:rsidR="00D6038A">
        <w:rPr>
          <w:rFonts w:ascii="Times New Roman" w:hAnsi="Times New Roman" w:cs="Times New Roman"/>
          <w:color w:val="000000" w:themeColor="text1"/>
          <w:sz w:val="24"/>
          <w:szCs w:val="24"/>
        </w:rPr>
        <w:t xml:space="preserve">men without being profiled against gender lines that would discredit their will and determination. </w:t>
      </w:r>
    </w:p>
    <w:p w14:paraId="732993C2" w14:textId="14F312C9" w:rsidR="00AB0050" w:rsidRPr="00995C72" w:rsidRDefault="00AB0050" w:rsidP="00995C72">
      <w:pPr>
        <w:pStyle w:val="ListParagraph"/>
        <w:numPr>
          <w:ilvl w:val="0"/>
          <w:numId w:val="9"/>
        </w:numPr>
        <w:spacing w:line="480" w:lineRule="auto"/>
        <w:rPr>
          <w:rFonts w:ascii="Times New Roman" w:hAnsi="Times New Roman" w:cs="Times New Roman"/>
          <w:color w:val="000000" w:themeColor="text1"/>
          <w:sz w:val="24"/>
          <w:szCs w:val="24"/>
        </w:rPr>
      </w:pPr>
      <w:r w:rsidRPr="00995C72">
        <w:rPr>
          <w:rFonts w:ascii="Times New Roman" w:hAnsi="Times New Roman" w:cs="Times New Roman"/>
          <w:color w:val="000000" w:themeColor="text1"/>
          <w:sz w:val="24"/>
          <w:szCs w:val="24"/>
        </w:rPr>
        <w:t>Body</w:t>
      </w:r>
    </w:p>
    <w:p w14:paraId="4C24700D" w14:textId="2A12B9EE" w:rsidR="00AB0050" w:rsidRDefault="00B934FE" w:rsidP="00B934FE">
      <w:pPr>
        <w:pStyle w:val="ListParagraph"/>
        <w:numPr>
          <w:ilvl w:val="0"/>
          <w:numId w:val="3"/>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Major Point: </w:t>
      </w:r>
      <w:r w:rsidR="00AB0050">
        <w:rPr>
          <w:rFonts w:ascii="Times New Roman" w:hAnsi="Times New Roman" w:cs="Times New Roman"/>
          <w:color w:val="000000" w:themeColor="text1"/>
          <w:sz w:val="24"/>
          <w:szCs w:val="24"/>
        </w:rPr>
        <w:t xml:space="preserve">Regardless of the background affiliation, level of education, ethnical associations, race, and any other related social associations, all women deserve an equal opportunity in the modern society. </w:t>
      </w:r>
    </w:p>
    <w:p w14:paraId="2B73A8F8" w14:textId="0AC729CA" w:rsidR="00B934FE" w:rsidRDefault="00B934FE" w:rsidP="0080682D">
      <w:pPr>
        <w:pStyle w:val="ListParagraph"/>
        <w:numPr>
          <w:ilvl w:val="0"/>
          <w:numId w:val="4"/>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Emphasized femininity has for a long time depressed the society and affected many potential women including young girls who would have grown to become better persons </w:t>
      </w:r>
    </w:p>
    <w:p w14:paraId="159AD2C6" w14:textId="00EA54AA" w:rsidR="00B934FE" w:rsidRDefault="00B934FE" w:rsidP="0080682D">
      <w:pPr>
        <w:pStyle w:val="ListParagraph"/>
        <w:numPr>
          <w:ilvl w:val="0"/>
          <w:numId w:val="4"/>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concept has involved raising women with the thought that they are inferior human beings compared to their male counterparts </w:t>
      </w:r>
    </w:p>
    <w:p w14:paraId="38BEAC84" w14:textId="70FC5898" w:rsidR="00B934FE" w:rsidRDefault="00B934FE" w:rsidP="0080682D">
      <w:pPr>
        <w:pStyle w:val="ListParagraph"/>
        <w:numPr>
          <w:ilvl w:val="0"/>
          <w:numId w:val="4"/>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main issue at hand is to ensure that your girls are raised knowing that they have an equal right and opportunity to access resources and fight regardless of their race, ethnicity, or religion, or cultural affiliations </w:t>
      </w:r>
    </w:p>
    <w:p w14:paraId="1BDFAF3D" w14:textId="4AE35922" w:rsidR="004B7771" w:rsidRDefault="004B7771" w:rsidP="004B7771">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 nutshell, as a modern society, we should embrace the concept of appreciating the need to have out women involved in major discussions including decision making.</w:t>
      </w:r>
    </w:p>
    <w:p w14:paraId="0EDF5116" w14:textId="4D60B34E" w:rsidR="004B7771" w:rsidRDefault="00E31BD0" w:rsidP="00E31BD0">
      <w:pPr>
        <w:pStyle w:val="ListParagraph"/>
        <w:numPr>
          <w:ilvl w:val="0"/>
          <w:numId w:val="3"/>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need to have our women involved in social affairs in the society. </w:t>
      </w:r>
    </w:p>
    <w:p w14:paraId="11CB8F74" w14:textId="489FA4C7" w:rsidR="002C13A8" w:rsidRDefault="002C13A8" w:rsidP="00863F57">
      <w:pPr>
        <w:pStyle w:val="ListParagraph"/>
        <w:numPr>
          <w:ilvl w:val="0"/>
          <w:numId w:val="5"/>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Women play a crucial role as mothers in the society. With the ability to manage homes and effectively multitask, they should be offered the same opportunity when it comes to leadership and management </w:t>
      </w:r>
    </w:p>
    <w:p w14:paraId="2F814E38" w14:textId="253DA923" w:rsidR="002C13A8" w:rsidRDefault="002C13A8" w:rsidP="00863F57">
      <w:pPr>
        <w:pStyle w:val="ListParagraph"/>
        <w:numPr>
          <w:ilvl w:val="0"/>
          <w:numId w:val="5"/>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world needs more women in leadership positions to avoid the mono</w:t>
      </w:r>
      <w:r w:rsidR="00863F57">
        <w:rPr>
          <w:rFonts w:ascii="Times New Roman" w:hAnsi="Times New Roman" w:cs="Times New Roman"/>
          <w:color w:val="000000" w:themeColor="text1"/>
          <w:sz w:val="24"/>
          <w:szCs w:val="24"/>
        </w:rPr>
        <w:t xml:space="preserve">poly of male dominance and make a difference in different sectors </w:t>
      </w:r>
    </w:p>
    <w:p w14:paraId="498E5BC3" w14:textId="30657A6B" w:rsidR="00863F57" w:rsidRDefault="00863F57" w:rsidP="00863F57">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While closing down this discussion, we consider the compassion presented by women and how it would work magic to save the world in different sectors of operation including state leadership and control. </w:t>
      </w:r>
    </w:p>
    <w:p w14:paraId="40161B29" w14:textId="759143D1" w:rsidR="00443082" w:rsidRDefault="00807B0E" w:rsidP="00443082">
      <w:pPr>
        <w:pStyle w:val="ListParagraph"/>
        <w:numPr>
          <w:ilvl w:val="0"/>
          <w:numId w:val="3"/>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future for our young girls </w:t>
      </w:r>
    </w:p>
    <w:p w14:paraId="60E3992B" w14:textId="1D2FE989" w:rsidR="00807B0E" w:rsidRDefault="00807B0E" w:rsidP="00807B0E">
      <w:pPr>
        <w:pStyle w:val="ListParagraph"/>
        <w:numPr>
          <w:ilvl w:val="0"/>
          <w:numId w:val="6"/>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incoming generation needs to be raised with a different perspective </w:t>
      </w:r>
    </w:p>
    <w:p w14:paraId="521EE9AF" w14:textId="009DE7A8" w:rsidR="00807B0E" w:rsidRDefault="00807B0E" w:rsidP="00807B0E">
      <w:pPr>
        <w:pStyle w:val="ListParagraph"/>
        <w:numPr>
          <w:ilvl w:val="0"/>
          <w:numId w:val="6"/>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culture of gender sensitivity for the young men should be inculcated </w:t>
      </w:r>
    </w:p>
    <w:p w14:paraId="44CCD21A" w14:textId="2CEE2F91" w:rsidR="00807B0E" w:rsidRDefault="00807B0E" w:rsidP="00807B0E">
      <w:pPr>
        <w:pStyle w:val="ListParagraph"/>
        <w:numPr>
          <w:ilvl w:val="0"/>
          <w:numId w:val="6"/>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Emphasized femininity should be done away with </w:t>
      </w:r>
    </w:p>
    <w:p w14:paraId="48A39528" w14:textId="7E5993A4" w:rsidR="00121BDA" w:rsidRDefault="00121BDA" w:rsidP="00121BD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discussion would offer viable suggestions in raising a generation that respects women and offers them an equal opportunity </w:t>
      </w:r>
      <w:r w:rsidR="007A6CE8">
        <w:rPr>
          <w:rFonts w:ascii="Times New Roman" w:hAnsi="Times New Roman" w:cs="Times New Roman"/>
          <w:color w:val="000000" w:themeColor="text1"/>
          <w:sz w:val="24"/>
          <w:szCs w:val="24"/>
        </w:rPr>
        <w:t xml:space="preserve">just like their male counterparts. </w:t>
      </w:r>
    </w:p>
    <w:p w14:paraId="4D81F1F0" w14:textId="1C45428C" w:rsidR="00995C72" w:rsidRDefault="00995C72" w:rsidP="00B23ECB">
      <w:pPr>
        <w:pStyle w:val="ListParagraph"/>
        <w:numPr>
          <w:ilvl w:val="0"/>
          <w:numId w:val="6"/>
        </w:numPr>
        <w:spacing w:line="480" w:lineRule="auto"/>
        <w:rPr>
          <w:rFonts w:ascii="Times New Roman" w:hAnsi="Times New Roman" w:cs="Times New Roman"/>
          <w:color w:val="000000" w:themeColor="text1"/>
          <w:sz w:val="24"/>
          <w:szCs w:val="24"/>
        </w:rPr>
      </w:pPr>
      <w:r w:rsidRPr="00B23ECB">
        <w:rPr>
          <w:rFonts w:ascii="Times New Roman" w:hAnsi="Times New Roman" w:cs="Times New Roman"/>
          <w:color w:val="000000" w:themeColor="text1"/>
          <w:sz w:val="24"/>
          <w:szCs w:val="24"/>
        </w:rPr>
        <w:t xml:space="preserve">Conclusion </w:t>
      </w:r>
    </w:p>
    <w:p w14:paraId="2816A318" w14:textId="125A9257" w:rsidR="00B23ECB" w:rsidRDefault="00B23ECB" w:rsidP="00B23ECB">
      <w:pPr>
        <w:pStyle w:val="ListParagraph"/>
        <w:numPr>
          <w:ilvl w:val="0"/>
          <w:numId w:val="11"/>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We need to have out children raised and bred in a gender sensitive manner to support the society </w:t>
      </w:r>
    </w:p>
    <w:p w14:paraId="37ACC7C2" w14:textId="5A0A049A" w:rsidR="00B23ECB" w:rsidRDefault="00B23ECB" w:rsidP="00B23ECB">
      <w:pPr>
        <w:pStyle w:val="ListParagraph"/>
        <w:numPr>
          <w:ilvl w:val="0"/>
          <w:numId w:val="11"/>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is an engagement to ensure that women have an equal opportunity in leadership positions </w:t>
      </w:r>
    </w:p>
    <w:p w14:paraId="4D5F6395" w14:textId="1C831F5D" w:rsidR="00B23ECB" w:rsidRPr="00B23ECB" w:rsidRDefault="00B23ECB" w:rsidP="00B23ECB">
      <w:pPr>
        <w:pStyle w:val="ListParagraph"/>
        <w:numPr>
          <w:ilvl w:val="0"/>
          <w:numId w:val="11"/>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course for social justice when it comes to women </w:t>
      </w:r>
    </w:p>
    <w:p w14:paraId="1D006123" w14:textId="77777777" w:rsidR="00B23ECB" w:rsidRPr="00B23ECB" w:rsidRDefault="00B23ECB" w:rsidP="00B23ECB">
      <w:pPr>
        <w:spacing w:line="480" w:lineRule="auto"/>
        <w:rPr>
          <w:rFonts w:ascii="Times New Roman" w:hAnsi="Times New Roman" w:cs="Times New Roman"/>
          <w:color w:val="000000" w:themeColor="text1"/>
          <w:sz w:val="24"/>
          <w:szCs w:val="24"/>
        </w:rPr>
      </w:pPr>
    </w:p>
    <w:p w14:paraId="7F6EEC8A" w14:textId="77777777" w:rsidR="00D44D90" w:rsidRPr="00D44D90" w:rsidRDefault="00D44D90" w:rsidP="00D44D90">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D44D90">
        <w:rPr>
          <w:rFonts w:ascii="Times New Roman" w:eastAsia="Times New Roman" w:hAnsi="Times New Roman" w:cs="Times New Roman"/>
          <w:color w:val="000000"/>
          <w:sz w:val="24"/>
          <w:szCs w:val="24"/>
          <w:lang w:eastAsia="en-GB"/>
        </w:rPr>
        <w:lastRenderedPageBreak/>
        <w:t>References</w:t>
      </w:r>
    </w:p>
    <w:p w14:paraId="5D75549B" w14:textId="77777777" w:rsidR="00D44D90" w:rsidRPr="00D44D90" w:rsidRDefault="00D44D90" w:rsidP="00D44D90">
      <w:pPr>
        <w:shd w:val="clear" w:color="auto" w:fill="FFFFFF"/>
        <w:spacing w:after="0" w:line="550" w:lineRule="atLeast"/>
        <w:ind w:left="720" w:right="375" w:hanging="720"/>
        <w:rPr>
          <w:rFonts w:ascii="Times New Roman" w:eastAsia="Times New Roman" w:hAnsi="Times New Roman" w:cs="Times New Roman"/>
          <w:color w:val="000000"/>
          <w:sz w:val="24"/>
          <w:szCs w:val="24"/>
          <w:lang w:eastAsia="en-GB"/>
        </w:rPr>
      </w:pPr>
      <w:proofErr w:type="spellStart"/>
      <w:r w:rsidRPr="00D44D90">
        <w:rPr>
          <w:rFonts w:ascii="Times New Roman" w:eastAsia="Times New Roman" w:hAnsi="Times New Roman" w:cs="Times New Roman"/>
          <w:color w:val="000000"/>
          <w:sz w:val="24"/>
          <w:szCs w:val="24"/>
          <w:lang w:eastAsia="en-GB"/>
        </w:rPr>
        <w:t>Epler</w:t>
      </w:r>
      <w:proofErr w:type="spellEnd"/>
      <w:r w:rsidRPr="00D44D90">
        <w:rPr>
          <w:rFonts w:ascii="Times New Roman" w:eastAsia="Times New Roman" w:hAnsi="Times New Roman" w:cs="Times New Roman"/>
          <w:color w:val="000000"/>
          <w:sz w:val="24"/>
          <w:szCs w:val="24"/>
          <w:lang w:eastAsia="en-GB"/>
        </w:rPr>
        <w:t xml:space="preserve">, P. (2020). Enhancing Teaching and Leadership Initiatives </w:t>
      </w:r>
      <w:proofErr w:type="gramStart"/>
      <w:r w:rsidRPr="00D44D90">
        <w:rPr>
          <w:rFonts w:ascii="Times New Roman" w:eastAsia="Times New Roman" w:hAnsi="Times New Roman" w:cs="Times New Roman"/>
          <w:color w:val="000000"/>
          <w:sz w:val="24"/>
          <w:szCs w:val="24"/>
          <w:lang w:eastAsia="en-GB"/>
        </w:rPr>
        <w:t>With</w:t>
      </w:r>
      <w:proofErr w:type="gramEnd"/>
      <w:r w:rsidRPr="00D44D90">
        <w:rPr>
          <w:rFonts w:ascii="Times New Roman" w:eastAsia="Times New Roman" w:hAnsi="Times New Roman" w:cs="Times New Roman"/>
          <w:color w:val="000000"/>
          <w:sz w:val="24"/>
          <w:szCs w:val="24"/>
          <w:lang w:eastAsia="en-GB"/>
        </w:rPr>
        <w:t xml:space="preserve"> </w:t>
      </w:r>
      <w:proofErr w:type="spellStart"/>
      <w:r w:rsidRPr="00D44D90">
        <w:rPr>
          <w:rFonts w:ascii="Times New Roman" w:eastAsia="Times New Roman" w:hAnsi="Times New Roman" w:cs="Times New Roman"/>
          <w:color w:val="000000"/>
          <w:sz w:val="24"/>
          <w:szCs w:val="24"/>
          <w:lang w:eastAsia="en-GB"/>
        </w:rPr>
        <w:t>Teacherpreneurs</w:t>
      </w:r>
      <w:proofErr w:type="spellEnd"/>
      <w:r w:rsidRPr="00D44D90">
        <w:rPr>
          <w:rFonts w:ascii="Times New Roman" w:eastAsia="Times New Roman" w:hAnsi="Times New Roman" w:cs="Times New Roman"/>
          <w:color w:val="000000"/>
          <w:sz w:val="24"/>
          <w:szCs w:val="24"/>
          <w:lang w:eastAsia="en-GB"/>
        </w:rPr>
        <w:t>. </w:t>
      </w:r>
      <w:r w:rsidRPr="00D44D90">
        <w:rPr>
          <w:rFonts w:ascii="Times New Roman" w:eastAsia="Times New Roman" w:hAnsi="Times New Roman" w:cs="Times New Roman"/>
          <w:i/>
          <w:iCs/>
          <w:color w:val="000000"/>
          <w:sz w:val="24"/>
          <w:szCs w:val="24"/>
          <w:lang w:eastAsia="en-GB"/>
        </w:rPr>
        <w:t>Advances in Educational Marketing, Administration, and Leadership</w:t>
      </w:r>
      <w:r w:rsidRPr="00D44D90">
        <w:rPr>
          <w:rFonts w:ascii="Times New Roman" w:eastAsia="Times New Roman" w:hAnsi="Times New Roman" w:cs="Times New Roman"/>
          <w:color w:val="000000"/>
          <w:sz w:val="24"/>
          <w:szCs w:val="24"/>
          <w:lang w:eastAsia="en-GB"/>
        </w:rPr>
        <w:t>.</w:t>
      </w:r>
    </w:p>
    <w:p w14:paraId="793B9C7E" w14:textId="77777777" w:rsidR="00D44D90" w:rsidRPr="00D44D90" w:rsidRDefault="00D44D90" w:rsidP="00D44D90">
      <w:pPr>
        <w:shd w:val="clear" w:color="auto" w:fill="FFFFFF"/>
        <w:spacing w:after="0" w:line="550" w:lineRule="atLeast"/>
        <w:ind w:left="720" w:right="375" w:hanging="720"/>
        <w:rPr>
          <w:rFonts w:ascii="Times New Roman" w:eastAsia="Times New Roman" w:hAnsi="Times New Roman" w:cs="Times New Roman"/>
          <w:color w:val="000000"/>
          <w:sz w:val="24"/>
          <w:szCs w:val="24"/>
          <w:lang w:eastAsia="en-GB"/>
        </w:rPr>
      </w:pPr>
      <w:r w:rsidRPr="00D44D90">
        <w:rPr>
          <w:rFonts w:ascii="Times New Roman" w:eastAsia="Times New Roman" w:hAnsi="Times New Roman" w:cs="Times New Roman"/>
          <w:color w:val="000000"/>
          <w:sz w:val="24"/>
          <w:szCs w:val="24"/>
          <w:lang w:eastAsia="en-GB"/>
        </w:rPr>
        <w:t>Mayo-Adam, E. (2019). Because We Are Human: Contesting US Support for Gender and Sexuality Human Rights Abroad. </w:t>
      </w:r>
      <w:r w:rsidRPr="00D44D90">
        <w:rPr>
          <w:rFonts w:ascii="Times New Roman" w:eastAsia="Times New Roman" w:hAnsi="Times New Roman" w:cs="Times New Roman"/>
          <w:i/>
          <w:iCs/>
          <w:color w:val="000000"/>
          <w:sz w:val="24"/>
          <w:szCs w:val="24"/>
          <w:lang w:eastAsia="en-GB"/>
        </w:rPr>
        <w:t>Journal of Women, Politics &amp; Policy</w:t>
      </w:r>
      <w:r w:rsidRPr="00D44D90">
        <w:rPr>
          <w:rFonts w:ascii="Times New Roman" w:eastAsia="Times New Roman" w:hAnsi="Times New Roman" w:cs="Times New Roman"/>
          <w:color w:val="000000"/>
          <w:sz w:val="24"/>
          <w:szCs w:val="24"/>
          <w:lang w:eastAsia="en-GB"/>
        </w:rPr>
        <w:t>, </w:t>
      </w:r>
      <w:r w:rsidRPr="00D44D90">
        <w:rPr>
          <w:rFonts w:ascii="Times New Roman" w:eastAsia="Times New Roman" w:hAnsi="Times New Roman" w:cs="Times New Roman"/>
          <w:i/>
          <w:iCs/>
          <w:color w:val="000000"/>
          <w:sz w:val="24"/>
          <w:szCs w:val="24"/>
          <w:lang w:eastAsia="en-GB"/>
        </w:rPr>
        <w:t>40</w:t>
      </w:r>
      <w:r w:rsidRPr="00D44D90">
        <w:rPr>
          <w:rFonts w:ascii="Times New Roman" w:eastAsia="Times New Roman" w:hAnsi="Times New Roman" w:cs="Times New Roman"/>
          <w:color w:val="000000"/>
          <w:sz w:val="24"/>
          <w:szCs w:val="24"/>
          <w:lang w:eastAsia="en-GB"/>
        </w:rPr>
        <w:t>(3), 433-435.</w:t>
      </w:r>
    </w:p>
    <w:p w14:paraId="7EEF73F9" w14:textId="77777777" w:rsidR="00D44D90" w:rsidRPr="00D44D90" w:rsidRDefault="00D44D90" w:rsidP="00D44D90">
      <w:pPr>
        <w:shd w:val="clear" w:color="auto" w:fill="FFFFFF"/>
        <w:spacing w:line="550" w:lineRule="atLeast"/>
        <w:ind w:left="720" w:right="375" w:hanging="720"/>
        <w:rPr>
          <w:rFonts w:ascii="Times New Roman" w:eastAsia="Times New Roman" w:hAnsi="Times New Roman" w:cs="Times New Roman"/>
          <w:color w:val="000000"/>
          <w:sz w:val="24"/>
          <w:szCs w:val="24"/>
          <w:lang w:eastAsia="en-GB"/>
        </w:rPr>
      </w:pPr>
      <w:r w:rsidRPr="00D44D90">
        <w:rPr>
          <w:rFonts w:ascii="Times New Roman" w:eastAsia="Times New Roman" w:hAnsi="Times New Roman" w:cs="Times New Roman"/>
          <w:color w:val="000000"/>
          <w:sz w:val="24"/>
          <w:szCs w:val="24"/>
          <w:lang w:eastAsia="en-GB"/>
        </w:rPr>
        <w:t>Women and Leadership: High-Growth Women Score Higher Than Men in Most Leadership-Skills. (2020). </w:t>
      </w:r>
      <w:r w:rsidRPr="00D44D90">
        <w:rPr>
          <w:rFonts w:ascii="Times New Roman" w:eastAsia="Times New Roman" w:hAnsi="Times New Roman" w:cs="Times New Roman"/>
          <w:i/>
          <w:iCs/>
          <w:color w:val="000000"/>
          <w:sz w:val="24"/>
          <w:szCs w:val="24"/>
          <w:lang w:eastAsia="en-GB"/>
        </w:rPr>
        <w:t>Proceedings of the 3rd International Conference on Gender Research</w:t>
      </w:r>
      <w:r w:rsidRPr="00D44D90">
        <w:rPr>
          <w:rFonts w:ascii="Times New Roman" w:eastAsia="Times New Roman" w:hAnsi="Times New Roman" w:cs="Times New Roman"/>
          <w:color w:val="000000"/>
          <w:sz w:val="24"/>
          <w:szCs w:val="24"/>
          <w:lang w:eastAsia="en-GB"/>
        </w:rPr>
        <w:t>.</w:t>
      </w:r>
    </w:p>
    <w:p w14:paraId="6D0D4D4A" w14:textId="77777777" w:rsidR="006B3150" w:rsidRPr="005F47AE" w:rsidRDefault="006B3150" w:rsidP="006B3150">
      <w:pPr>
        <w:pStyle w:val="ListParagraph"/>
        <w:rPr>
          <w:rFonts w:ascii="Times New Roman" w:hAnsi="Times New Roman" w:cs="Times New Roman"/>
          <w:color w:val="000000" w:themeColor="text1"/>
          <w:sz w:val="24"/>
          <w:szCs w:val="24"/>
          <w:lang w:val="en-US"/>
        </w:rPr>
      </w:pPr>
    </w:p>
    <w:sectPr w:rsidR="006B3150" w:rsidRPr="005F47AE" w:rsidSect="00B23E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C5CE2E" w14:textId="77777777" w:rsidR="00254F72" w:rsidRDefault="00254F72" w:rsidP="00B23ECB">
      <w:pPr>
        <w:spacing w:after="0" w:line="240" w:lineRule="auto"/>
      </w:pPr>
      <w:r>
        <w:separator/>
      </w:r>
    </w:p>
  </w:endnote>
  <w:endnote w:type="continuationSeparator" w:id="0">
    <w:p w14:paraId="435CE89D" w14:textId="77777777" w:rsidR="00254F72" w:rsidRDefault="00254F72" w:rsidP="00B23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A8046" w14:textId="77777777" w:rsidR="00254F72" w:rsidRDefault="00254F72" w:rsidP="00B23ECB">
      <w:pPr>
        <w:spacing w:after="0" w:line="240" w:lineRule="auto"/>
      </w:pPr>
      <w:r>
        <w:separator/>
      </w:r>
    </w:p>
  </w:footnote>
  <w:footnote w:type="continuationSeparator" w:id="0">
    <w:p w14:paraId="6AFDC73E" w14:textId="77777777" w:rsidR="00254F72" w:rsidRDefault="00254F72" w:rsidP="00B23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4C0FE" w14:textId="64553DBF" w:rsidR="00B23ECB" w:rsidRPr="00B23ECB" w:rsidRDefault="00B23ECB" w:rsidP="00B23ECB">
    <w:pPr>
      <w:spacing w:line="480" w:lineRule="auto"/>
      <w:ind w:left="720" w:hanging="360"/>
      <w:jc w:val="center"/>
      <w:rPr>
        <w:rFonts w:ascii="Times New Roman" w:hAnsi="Times New Roman" w:cs="Times New Roman"/>
        <w:color w:val="000000" w:themeColor="text1"/>
        <w:sz w:val="24"/>
        <w:szCs w:val="24"/>
      </w:rPr>
    </w:pPr>
    <w:r w:rsidRPr="00B23ECB">
      <w:rPr>
        <w:rFonts w:ascii="Times New Roman" w:hAnsi="Times New Roman" w:cs="Times New Roman"/>
        <w:color w:val="000000" w:themeColor="text1"/>
        <w:sz w:val="24"/>
        <w:szCs w:val="24"/>
        <w:shd w:val="clear" w:color="auto" w:fill="FFFFFF"/>
      </w:rPr>
      <w:t>ADVANCEMENT OF WOMEN RIGHTS IN THE US</w:t>
    </w:r>
    <w:r w:rsidRPr="00B23ECB">
      <w:rPr>
        <w:rFonts w:ascii="Times New Roman" w:hAnsi="Times New Roman" w:cs="Times New Roman"/>
        <w:color w:val="000000" w:themeColor="text1"/>
        <w:sz w:val="24"/>
        <w:szCs w:val="24"/>
        <w:shd w:val="clear" w:color="auto" w:fill="FFFFFF"/>
      </w:rPr>
      <w:tab/>
    </w:r>
    <w:r w:rsidRPr="00B23ECB">
      <w:rPr>
        <w:rFonts w:ascii="Times New Roman" w:hAnsi="Times New Roman" w:cs="Times New Roman"/>
        <w:color w:val="000000" w:themeColor="text1"/>
        <w:sz w:val="24"/>
        <w:szCs w:val="24"/>
        <w:shd w:val="clear" w:color="auto" w:fill="FFFFFF"/>
      </w:rPr>
      <w:tab/>
    </w:r>
    <w:r w:rsidRPr="00B23ECB">
      <w:rPr>
        <w:rFonts w:ascii="Times New Roman" w:hAnsi="Times New Roman" w:cs="Times New Roman"/>
        <w:color w:val="000000" w:themeColor="text1"/>
        <w:sz w:val="24"/>
        <w:szCs w:val="24"/>
        <w:shd w:val="clear" w:color="auto" w:fill="FFFFFF"/>
      </w:rPr>
      <w:tab/>
    </w:r>
    <w:r w:rsidRPr="00B23ECB">
      <w:rPr>
        <w:rFonts w:ascii="Times New Roman" w:hAnsi="Times New Roman" w:cs="Times New Roman"/>
        <w:color w:val="000000" w:themeColor="text1"/>
        <w:sz w:val="24"/>
        <w:szCs w:val="24"/>
        <w:shd w:val="clear" w:color="auto" w:fill="FFFFFF"/>
      </w:rPr>
      <w:tab/>
    </w:r>
    <w:r w:rsidRPr="00B23ECB">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567040732"/>
        <w:docPartObj>
          <w:docPartGallery w:val="Page Numbers (Top of Page)"/>
          <w:docPartUnique/>
        </w:docPartObj>
      </w:sdtPr>
      <w:sdtEndPr>
        <w:rPr>
          <w:noProof/>
        </w:rPr>
      </w:sdtEndPr>
      <w:sdtContent>
        <w:r w:rsidRPr="00B23ECB">
          <w:rPr>
            <w:rFonts w:ascii="Times New Roman" w:hAnsi="Times New Roman" w:cs="Times New Roman"/>
            <w:sz w:val="24"/>
            <w:szCs w:val="24"/>
          </w:rPr>
          <w:fldChar w:fldCharType="begin"/>
        </w:r>
        <w:r w:rsidRPr="00B23ECB">
          <w:rPr>
            <w:rFonts w:ascii="Times New Roman" w:hAnsi="Times New Roman" w:cs="Times New Roman"/>
            <w:sz w:val="24"/>
            <w:szCs w:val="24"/>
          </w:rPr>
          <w:instrText xml:space="preserve"> PAGE   \* MERGEFORMAT </w:instrText>
        </w:r>
        <w:r w:rsidRPr="00B23ECB">
          <w:rPr>
            <w:rFonts w:ascii="Times New Roman" w:hAnsi="Times New Roman" w:cs="Times New Roman"/>
            <w:sz w:val="24"/>
            <w:szCs w:val="24"/>
          </w:rPr>
          <w:fldChar w:fldCharType="separate"/>
        </w:r>
        <w:r w:rsidRPr="00B23ECB">
          <w:rPr>
            <w:rFonts w:ascii="Times New Roman" w:hAnsi="Times New Roman" w:cs="Times New Roman"/>
            <w:noProof/>
            <w:sz w:val="24"/>
            <w:szCs w:val="24"/>
          </w:rPr>
          <w:t>2</w:t>
        </w:r>
        <w:r w:rsidRPr="00B23ECB">
          <w:rPr>
            <w:rFonts w:ascii="Times New Roman" w:hAnsi="Times New Roman" w:cs="Times New Roman"/>
            <w:noProof/>
            <w:sz w:val="24"/>
            <w:szCs w:val="24"/>
          </w:rPr>
          <w:fldChar w:fldCharType="end"/>
        </w:r>
      </w:sdtContent>
    </w:sdt>
  </w:p>
  <w:p w14:paraId="5A6B9485" w14:textId="77777777" w:rsidR="00B23ECB" w:rsidRDefault="00B23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F6A9B" w14:textId="68ED66FF" w:rsidR="00B23ECB" w:rsidRPr="00B23ECB" w:rsidRDefault="00B23ECB" w:rsidP="00B23ECB">
    <w:pPr>
      <w:spacing w:line="480" w:lineRule="auto"/>
      <w:ind w:left="720" w:hanging="360"/>
      <w:jc w:val="center"/>
      <w:rPr>
        <w:rFonts w:ascii="Times New Roman" w:hAnsi="Times New Roman" w:cs="Times New Roman"/>
        <w:color w:val="000000" w:themeColor="text1"/>
        <w:sz w:val="24"/>
        <w:szCs w:val="24"/>
      </w:rPr>
    </w:pPr>
    <w:r w:rsidRPr="00B23ECB">
      <w:rPr>
        <w:rFonts w:ascii="Times New Roman" w:hAnsi="Times New Roman" w:cs="Times New Roman"/>
        <w:sz w:val="24"/>
        <w:szCs w:val="24"/>
      </w:rPr>
      <w:t xml:space="preserve">Running Head: </w:t>
    </w:r>
    <w:r w:rsidRPr="00B23ECB">
      <w:rPr>
        <w:rFonts w:ascii="Times New Roman" w:hAnsi="Times New Roman" w:cs="Times New Roman"/>
        <w:color w:val="000000" w:themeColor="text1"/>
        <w:sz w:val="24"/>
        <w:szCs w:val="24"/>
        <w:shd w:val="clear" w:color="auto" w:fill="FFFFFF"/>
      </w:rPr>
      <w:t>ADVANCEMENT OF WOMEN RIGHTS IN THE US</w:t>
    </w:r>
    <w:r w:rsidRPr="00B23ECB">
      <w:rPr>
        <w:rFonts w:ascii="Times New Roman" w:hAnsi="Times New Roman" w:cs="Times New Roman"/>
        <w:color w:val="000000" w:themeColor="text1"/>
        <w:sz w:val="24"/>
        <w:szCs w:val="24"/>
        <w:shd w:val="clear" w:color="auto" w:fill="FFFFFF"/>
      </w:rPr>
      <w:tab/>
    </w:r>
    <w:r w:rsidRPr="00B23ECB">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83074480"/>
        <w:docPartObj>
          <w:docPartGallery w:val="Page Numbers (Top of Page)"/>
          <w:docPartUnique/>
        </w:docPartObj>
      </w:sdtPr>
      <w:sdtEndPr>
        <w:rPr>
          <w:noProof/>
        </w:rPr>
      </w:sdtEndPr>
      <w:sdtContent>
        <w:r w:rsidRPr="00B23ECB">
          <w:rPr>
            <w:rFonts w:ascii="Times New Roman" w:hAnsi="Times New Roman" w:cs="Times New Roman"/>
            <w:sz w:val="24"/>
            <w:szCs w:val="24"/>
          </w:rPr>
          <w:fldChar w:fldCharType="begin"/>
        </w:r>
        <w:r w:rsidRPr="00B23ECB">
          <w:rPr>
            <w:rFonts w:ascii="Times New Roman" w:hAnsi="Times New Roman" w:cs="Times New Roman"/>
            <w:sz w:val="24"/>
            <w:szCs w:val="24"/>
          </w:rPr>
          <w:instrText xml:space="preserve"> PAGE   \* MERGEFORMAT </w:instrText>
        </w:r>
        <w:r w:rsidRPr="00B23ECB">
          <w:rPr>
            <w:rFonts w:ascii="Times New Roman" w:hAnsi="Times New Roman" w:cs="Times New Roman"/>
            <w:sz w:val="24"/>
            <w:szCs w:val="24"/>
          </w:rPr>
          <w:fldChar w:fldCharType="separate"/>
        </w:r>
        <w:r w:rsidRPr="00B23ECB">
          <w:rPr>
            <w:rFonts w:ascii="Times New Roman" w:hAnsi="Times New Roman" w:cs="Times New Roman"/>
            <w:noProof/>
            <w:sz w:val="24"/>
            <w:szCs w:val="24"/>
          </w:rPr>
          <w:t>2</w:t>
        </w:r>
        <w:r w:rsidRPr="00B23ECB">
          <w:rPr>
            <w:rFonts w:ascii="Times New Roman" w:hAnsi="Times New Roman" w:cs="Times New Roman"/>
            <w:noProof/>
            <w:sz w:val="24"/>
            <w:szCs w:val="24"/>
          </w:rPr>
          <w:fldChar w:fldCharType="end"/>
        </w:r>
      </w:sdtContent>
    </w:sdt>
  </w:p>
  <w:p w14:paraId="03B54BE9" w14:textId="77777777" w:rsidR="00B23ECB" w:rsidRDefault="00B23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5852F8"/>
    <w:multiLevelType w:val="hybridMultilevel"/>
    <w:tmpl w:val="58DC4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1147C"/>
    <w:multiLevelType w:val="hybridMultilevel"/>
    <w:tmpl w:val="1B76D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3440B7"/>
    <w:multiLevelType w:val="hybridMultilevel"/>
    <w:tmpl w:val="FFE0C312"/>
    <w:lvl w:ilvl="0" w:tplc="08090015">
      <w:start w:val="1"/>
      <w:numFmt w:val="upp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3" w15:restartNumberingAfterBreak="0">
    <w:nsid w:val="1D1C6887"/>
    <w:multiLevelType w:val="hybridMultilevel"/>
    <w:tmpl w:val="B3D6C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AD26F7"/>
    <w:multiLevelType w:val="hybridMultilevel"/>
    <w:tmpl w:val="0F9C323A"/>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4EA213E"/>
    <w:multiLevelType w:val="hybridMultilevel"/>
    <w:tmpl w:val="F998C14E"/>
    <w:lvl w:ilvl="0" w:tplc="0809000F">
      <w:start w:val="1"/>
      <w:numFmt w:val="decimal"/>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6" w15:restartNumberingAfterBreak="0">
    <w:nsid w:val="40180C88"/>
    <w:multiLevelType w:val="hybridMultilevel"/>
    <w:tmpl w:val="48EE4B30"/>
    <w:lvl w:ilvl="0" w:tplc="08090015">
      <w:start w:val="1"/>
      <w:numFmt w:val="upperLetter"/>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7" w15:restartNumberingAfterBreak="0">
    <w:nsid w:val="45ED69A2"/>
    <w:multiLevelType w:val="hybridMultilevel"/>
    <w:tmpl w:val="93A47246"/>
    <w:lvl w:ilvl="0" w:tplc="0809000F">
      <w:start w:val="1"/>
      <w:numFmt w:val="decimal"/>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8" w15:restartNumberingAfterBreak="0">
    <w:nsid w:val="6410730B"/>
    <w:multiLevelType w:val="hybridMultilevel"/>
    <w:tmpl w:val="9DDEB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D14C9D"/>
    <w:multiLevelType w:val="hybridMultilevel"/>
    <w:tmpl w:val="CC24F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7B047C"/>
    <w:multiLevelType w:val="hybridMultilevel"/>
    <w:tmpl w:val="66DEB34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9"/>
  </w:num>
  <w:num w:numId="2">
    <w:abstractNumId w:val="4"/>
  </w:num>
  <w:num w:numId="3">
    <w:abstractNumId w:val="6"/>
  </w:num>
  <w:num w:numId="4">
    <w:abstractNumId w:val="10"/>
  </w:num>
  <w:num w:numId="5">
    <w:abstractNumId w:val="7"/>
  </w:num>
  <w:num w:numId="6">
    <w:abstractNumId w:val="5"/>
  </w:num>
  <w:num w:numId="7">
    <w:abstractNumId w:val="0"/>
  </w:num>
  <w:num w:numId="8">
    <w:abstractNumId w:val="3"/>
  </w:num>
  <w:num w:numId="9">
    <w:abstractNumId w:val="8"/>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2MLUws7AwMDYzNTRU0lEKTi0uzszPAykwrAUALhGRpywAAAA="/>
  </w:docVars>
  <w:rsids>
    <w:rsidRoot w:val="006B3150"/>
    <w:rsid w:val="00050580"/>
    <w:rsid w:val="00080AC5"/>
    <w:rsid w:val="000854A8"/>
    <w:rsid w:val="000949B3"/>
    <w:rsid w:val="000B4199"/>
    <w:rsid w:val="000F6975"/>
    <w:rsid w:val="00114366"/>
    <w:rsid w:val="00121BDA"/>
    <w:rsid w:val="001502D4"/>
    <w:rsid w:val="00180260"/>
    <w:rsid w:val="001A3604"/>
    <w:rsid w:val="00254F72"/>
    <w:rsid w:val="00287678"/>
    <w:rsid w:val="002B2CAC"/>
    <w:rsid w:val="002C13A8"/>
    <w:rsid w:val="002D5743"/>
    <w:rsid w:val="00300901"/>
    <w:rsid w:val="003124F7"/>
    <w:rsid w:val="003355D7"/>
    <w:rsid w:val="00355598"/>
    <w:rsid w:val="00370A2A"/>
    <w:rsid w:val="003C101D"/>
    <w:rsid w:val="003D468D"/>
    <w:rsid w:val="00406ABF"/>
    <w:rsid w:val="00425911"/>
    <w:rsid w:val="00443082"/>
    <w:rsid w:val="004700C3"/>
    <w:rsid w:val="004B7771"/>
    <w:rsid w:val="005730D8"/>
    <w:rsid w:val="005A36BB"/>
    <w:rsid w:val="005A5EE5"/>
    <w:rsid w:val="005B7821"/>
    <w:rsid w:val="005D084B"/>
    <w:rsid w:val="005F47AE"/>
    <w:rsid w:val="00602DAF"/>
    <w:rsid w:val="0063061C"/>
    <w:rsid w:val="00632323"/>
    <w:rsid w:val="00635636"/>
    <w:rsid w:val="00660CFF"/>
    <w:rsid w:val="006679F2"/>
    <w:rsid w:val="00672644"/>
    <w:rsid w:val="00676157"/>
    <w:rsid w:val="00676852"/>
    <w:rsid w:val="006A0D27"/>
    <w:rsid w:val="006B3150"/>
    <w:rsid w:val="006F3925"/>
    <w:rsid w:val="00712925"/>
    <w:rsid w:val="00716A73"/>
    <w:rsid w:val="00735915"/>
    <w:rsid w:val="00736363"/>
    <w:rsid w:val="00782A9E"/>
    <w:rsid w:val="007A0DCB"/>
    <w:rsid w:val="007A6CE8"/>
    <w:rsid w:val="007B53B8"/>
    <w:rsid w:val="0080682D"/>
    <w:rsid w:val="00807B0E"/>
    <w:rsid w:val="00822ACD"/>
    <w:rsid w:val="008427A8"/>
    <w:rsid w:val="008561C8"/>
    <w:rsid w:val="00860A81"/>
    <w:rsid w:val="00863F57"/>
    <w:rsid w:val="00935C4A"/>
    <w:rsid w:val="00937D25"/>
    <w:rsid w:val="00966AD2"/>
    <w:rsid w:val="00972602"/>
    <w:rsid w:val="009820DC"/>
    <w:rsid w:val="00995C72"/>
    <w:rsid w:val="009C4401"/>
    <w:rsid w:val="00A2672A"/>
    <w:rsid w:val="00A67E34"/>
    <w:rsid w:val="00A73B66"/>
    <w:rsid w:val="00A73F43"/>
    <w:rsid w:val="00A8693B"/>
    <w:rsid w:val="00AB0050"/>
    <w:rsid w:val="00AC1DEA"/>
    <w:rsid w:val="00AE0F59"/>
    <w:rsid w:val="00B23ECB"/>
    <w:rsid w:val="00B5529A"/>
    <w:rsid w:val="00B934FE"/>
    <w:rsid w:val="00BB33CC"/>
    <w:rsid w:val="00BC4687"/>
    <w:rsid w:val="00C03502"/>
    <w:rsid w:val="00C34D36"/>
    <w:rsid w:val="00C46810"/>
    <w:rsid w:val="00C67575"/>
    <w:rsid w:val="00C77E48"/>
    <w:rsid w:val="00CB0BCA"/>
    <w:rsid w:val="00CB7267"/>
    <w:rsid w:val="00CD1FF6"/>
    <w:rsid w:val="00D40316"/>
    <w:rsid w:val="00D43C40"/>
    <w:rsid w:val="00D44D90"/>
    <w:rsid w:val="00D6038A"/>
    <w:rsid w:val="00D80300"/>
    <w:rsid w:val="00D8239F"/>
    <w:rsid w:val="00D853DA"/>
    <w:rsid w:val="00DB3E1A"/>
    <w:rsid w:val="00DD3364"/>
    <w:rsid w:val="00DD3966"/>
    <w:rsid w:val="00DF3923"/>
    <w:rsid w:val="00E31BD0"/>
    <w:rsid w:val="00E414B3"/>
    <w:rsid w:val="00E93182"/>
    <w:rsid w:val="00F7634E"/>
    <w:rsid w:val="00F814B6"/>
    <w:rsid w:val="00FA6747"/>
    <w:rsid w:val="00FB341F"/>
    <w:rsid w:val="00FE35DD"/>
    <w:rsid w:val="00FF41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FB600"/>
  <w15:chartTrackingRefBased/>
  <w15:docId w15:val="{AF63703D-74D7-4BC4-B7D7-42504595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150"/>
    <w:pPr>
      <w:ind w:left="720"/>
      <w:contextualSpacing/>
    </w:pPr>
  </w:style>
  <w:style w:type="character" w:styleId="CommentReference">
    <w:name w:val="annotation reference"/>
    <w:basedOn w:val="DefaultParagraphFont"/>
    <w:uiPriority w:val="99"/>
    <w:semiHidden/>
    <w:unhideWhenUsed/>
    <w:rsid w:val="00807B0E"/>
    <w:rPr>
      <w:sz w:val="16"/>
      <w:szCs w:val="16"/>
    </w:rPr>
  </w:style>
  <w:style w:type="paragraph" w:styleId="CommentText">
    <w:name w:val="annotation text"/>
    <w:basedOn w:val="Normal"/>
    <w:link w:val="CommentTextChar"/>
    <w:uiPriority w:val="99"/>
    <w:semiHidden/>
    <w:unhideWhenUsed/>
    <w:rsid w:val="00807B0E"/>
    <w:pPr>
      <w:spacing w:line="240" w:lineRule="auto"/>
    </w:pPr>
    <w:rPr>
      <w:sz w:val="20"/>
      <w:szCs w:val="20"/>
    </w:rPr>
  </w:style>
  <w:style w:type="character" w:customStyle="1" w:styleId="CommentTextChar">
    <w:name w:val="Comment Text Char"/>
    <w:basedOn w:val="DefaultParagraphFont"/>
    <w:link w:val="CommentText"/>
    <w:uiPriority w:val="99"/>
    <w:semiHidden/>
    <w:rsid w:val="00807B0E"/>
    <w:rPr>
      <w:sz w:val="20"/>
      <w:szCs w:val="20"/>
    </w:rPr>
  </w:style>
  <w:style w:type="paragraph" w:styleId="CommentSubject">
    <w:name w:val="annotation subject"/>
    <w:basedOn w:val="CommentText"/>
    <w:next w:val="CommentText"/>
    <w:link w:val="CommentSubjectChar"/>
    <w:uiPriority w:val="99"/>
    <w:semiHidden/>
    <w:unhideWhenUsed/>
    <w:rsid w:val="00807B0E"/>
    <w:rPr>
      <w:b/>
      <w:bCs/>
    </w:rPr>
  </w:style>
  <w:style w:type="character" w:customStyle="1" w:styleId="CommentSubjectChar">
    <w:name w:val="Comment Subject Char"/>
    <w:basedOn w:val="CommentTextChar"/>
    <w:link w:val="CommentSubject"/>
    <w:uiPriority w:val="99"/>
    <w:semiHidden/>
    <w:rsid w:val="00807B0E"/>
    <w:rPr>
      <w:b/>
      <w:bCs/>
      <w:sz w:val="20"/>
      <w:szCs w:val="20"/>
    </w:rPr>
  </w:style>
  <w:style w:type="paragraph" w:styleId="BalloonText">
    <w:name w:val="Balloon Text"/>
    <w:basedOn w:val="Normal"/>
    <w:link w:val="BalloonTextChar"/>
    <w:uiPriority w:val="99"/>
    <w:semiHidden/>
    <w:unhideWhenUsed/>
    <w:rsid w:val="00807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B0E"/>
    <w:rPr>
      <w:rFonts w:ascii="Segoe UI" w:hAnsi="Segoe UI" w:cs="Segoe UI"/>
      <w:sz w:val="18"/>
      <w:szCs w:val="18"/>
    </w:rPr>
  </w:style>
  <w:style w:type="paragraph" w:styleId="Header">
    <w:name w:val="header"/>
    <w:basedOn w:val="Normal"/>
    <w:link w:val="HeaderChar"/>
    <w:uiPriority w:val="99"/>
    <w:unhideWhenUsed/>
    <w:rsid w:val="00B23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ECB"/>
  </w:style>
  <w:style w:type="paragraph" w:styleId="Footer">
    <w:name w:val="footer"/>
    <w:basedOn w:val="Normal"/>
    <w:link w:val="FooterChar"/>
    <w:uiPriority w:val="99"/>
    <w:unhideWhenUsed/>
    <w:rsid w:val="00B23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ECB"/>
  </w:style>
  <w:style w:type="paragraph" w:styleId="NormalWeb">
    <w:name w:val="Normal (Web)"/>
    <w:basedOn w:val="Normal"/>
    <w:uiPriority w:val="99"/>
    <w:semiHidden/>
    <w:unhideWhenUsed/>
    <w:rsid w:val="00D44D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44D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9297930">
      <w:bodyDiv w:val="1"/>
      <w:marLeft w:val="0"/>
      <w:marRight w:val="0"/>
      <w:marTop w:val="0"/>
      <w:marBottom w:val="0"/>
      <w:divBdr>
        <w:top w:val="none" w:sz="0" w:space="0" w:color="auto"/>
        <w:left w:val="none" w:sz="0" w:space="0" w:color="auto"/>
        <w:bottom w:val="none" w:sz="0" w:space="0" w:color="auto"/>
        <w:right w:val="none" w:sz="0" w:space="0" w:color="auto"/>
      </w:divBdr>
      <w:divsChild>
        <w:div w:id="673800950">
          <w:marLeft w:val="0"/>
          <w:marRight w:val="0"/>
          <w:marTop w:val="100"/>
          <w:marBottom w:val="100"/>
          <w:divBdr>
            <w:top w:val="none" w:sz="0" w:space="0" w:color="auto"/>
            <w:left w:val="none" w:sz="0" w:space="0" w:color="auto"/>
            <w:bottom w:val="none" w:sz="0" w:space="0" w:color="auto"/>
            <w:right w:val="none" w:sz="0" w:space="0" w:color="auto"/>
          </w:divBdr>
          <w:divsChild>
            <w:div w:id="953440236">
              <w:marLeft w:val="0"/>
              <w:marRight w:val="0"/>
              <w:marTop w:val="0"/>
              <w:marBottom w:val="0"/>
              <w:divBdr>
                <w:top w:val="none" w:sz="0" w:space="0" w:color="auto"/>
                <w:left w:val="none" w:sz="0" w:space="0" w:color="auto"/>
                <w:bottom w:val="none" w:sz="0" w:space="0" w:color="auto"/>
                <w:right w:val="none" w:sz="0" w:space="0" w:color="auto"/>
              </w:divBdr>
              <w:divsChild>
                <w:div w:id="726878151">
                  <w:marLeft w:val="0"/>
                  <w:marRight w:val="0"/>
                  <w:marTop w:val="0"/>
                  <w:marBottom w:val="0"/>
                  <w:divBdr>
                    <w:top w:val="none" w:sz="0" w:space="0" w:color="auto"/>
                    <w:left w:val="none" w:sz="0" w:space="0" w:color="auto"/>
                    <w:bottom w:val="none" w:sz="0" w:space="0" w:color="auto"/>
                    <w:right w:val="none" w:sz="0" w:space="0" w:color="auto"/>
                  </w:divBdr>
                  <w:divsChild>
                    <w:div w:id="1203638221">
                      <w:marLeft w:val="0"/>
                      <w:marRight w:val="0"/>
                      <w:marTop w:val="450"/>
                      <w:marBottom w:val="450"/>
                      <w:divBdr>
                        <w:top w:val="none" w:sz="0" w:space="0" w:color="auto"/>
                        <w:left w:val="none" w:sz="0" w:space="0" w:color="auto"/>
                        <w:bottom w:val="none" w:sz="0" w:space="0" w:color="auto"/>
                        <w:right w:val="none" w:sz="0" w:space="0" w:color="auto"/>
                      </w:divBdr>
                      <w:divsChild>
                        <w:div w:id="889071647">
                          <w:marLeft w:val="0"/>
                          <w:marRight w:val="0"/>
                          <w:marTop w:val="0"/>
                          <w:marBottom w:val="0"/>
                          <w:divBdr>
                            <w:top w:val="none" w:sz="0" w:space="0" w:color="auto"/>
                            <w:left w:val="none" w:sz="0" w:space="0" w:color="auto"/>
                            <w:bottom w:val="none" w:sz="0" w:space="0" w:color="auto"/>
                            <w:right w:val="none" w:sz="0" w:space="0" w:color="auto"/>
                          </w:divBdr>
                          <w:divsChild>
                            <w:div w:id="478041392">
                              <w:marLeft w:val="0"/>
                              <w:marRight w:val="0"/>
                              <w:marTop w:val="0"/>
                              <w:marBottom w:val="0"/>
                              <w:divBdr>
                                <w:top w:val="none" w:sz="0" w:space="0" w:color="auto"/>
                                <w:left w:val="none" w:sz="0" w:space="0" w:color="auto"/>
                                <w:bottom w:val="none" w:sz="0" w:space="0" w:color="auto"/>
                                <w:right w:val="none" w:sz="0" w:space="0" w:color="auto"/>
                              </w:divBdr>
                              <w:divsChild>
                                <w:div w:id="1554389214">
                                  <w:marLeft w:val="0"/>
                                  <w:marRight w:val="0"/>
                                  <w:marTop w:val="0"/>
                                  <w:marBottom w:val="0"/>
                                  <w:divBdr>
                                    <w:top w:val="none" w:sz="0" w:space="0" w:color="auto"/>
                                    <w:left w:val="none" w:sz="0" w:space="0" w:color="auto"/>
                                    <w:bottom w:val="none" w:sz="0" w:space="0" w:color="auto"/>
                                    <w:right w:val="none" w:sz="0" w:space="0" w:color="auto"/>
                                  </w:divBdr>
                                  <w:divsChild>
                                    <w:div w:id="7210989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Lawi Analo</dc:creator>
  <cp:keywords/>
  <dc:description/>
  <cp:lastModifiedBy>User</cp:lastModifiedBy>
  <cp:revision>2</cp:revision>
  <dcterms:created xsi:type="dcterms:W3CDTF">2020-10-17T05:25:00Z</dcterms:created>
  <dcterms:modified xsi:type="dcterms:W3CDTF">2020-10-17T05:25:00Z</dcterms:modified>
</cp:coreProperties>
</file>